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86" w:rsidRDefault="00B67A43">
      <w:r>
        <w:rPr>
          <w:rFonts w:hint="eastAsia"/>
        </w:rPr>
        <w:t>朱宸</w:t>
      </w:r>
    </w:p>
    <w:p w:rsidR="00CB2986" w:rsidRDefault="00B67A43">
      <w:hyperlink r:id="rId6" w:history="1">
        <w:r>
          <w:rPr>
            <w:rStyle w:val="a3"/>
            <w:rFonts w:hint="eastAsia"/>
          </w:rPr>
          <w:t>https://dslx.ustc.edu.cn/?menu=expert_paper_detail&amp;expertid=6570697</w:t>
        </w:r>
      </w:hyperlink>
    </w:p>
    <w:p w:rsidR="00CB2986" w:rsidRDefault="00B67A43">
      <w:r>
        <w:rPr>
          <w:rFonts w:hint="eastAsia"/>
        </w:rPr>
        <w:t>单位：宁波东方理工大学（暂名）</w:t>
      </w:r>
    </w:p>
    <w:p w:rsidR="00CB2986" w:rsidRDefault="00B67A43">
      <w:r>
        <w:rPr>
          <w:rFonts w:hint="eastAsia"/>
        </w:rPr>
        <w:t>地址：</w:t>
      </w:r>
    </w:p>
    <w:p w:rsidR="00CB2986" w:rsidRDefault="00B67A43">
      <w:r>
        <w:rPr>
          <w:rFonts w:hint="eastAsia"/>
        </w:rPr>
        <w:t>邮编：</w:t>
      </w:r>
    </w:p>
    <w:p w:rsidR="00CB2986" w:rsidRDefault="00B67A43">
      <w:r>
        <w:rPr>
          <w:rFonts w:hint="eastAsia"/>
        </w:rPr>
        <w:t>电话：</w:t>
      </w:r>
    </w:p>
    <w:p w:rsidR="00CB2986" w:rsidRDefault="00B67A43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http://dslx.ustc.edu.cn/?menu=expert_paper&amp;expertid=6570697</w:t>
      </w:r>
    </w:p>
    <w:p w:rsidR="00CB2986" w:rsidRDefault="00B67A43">
      <w:r>
        <w:rPr>
          <w:rFonts w:hint="eastAsia"/>
        </w:rPr>
        <w:t xml:space="preserve"> </w:t>
      </w:r>
    </w:p>
    <w:p w:rsidR="00CB2986" w:rsidRDefault="00B67A43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986" w:rsidRDefault="00B67A43">
      <w:r>
        <w:rPr>
          <w:rFonts w:hint="eastAsia"/>
        </w:rPr>
        <w:t xml:space="preserve"> </w:t>
      </w:r>
    </w:p>
    <w:p w:rsidR="00CB2986" w:rsidRDefault="00B67A43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986" w:rsidRDefault="00B67A43">
      <w:r>
        <w:rPr>
          <w:rFonts w:hint="eastAsia"/>
        </w:rPr>
        <w:t xml:space="preserve">1. </w:t>
      </w:r>
      <w:r>
        <w:rPr>
          <w:rFonts w:hint="eastAsia"/>
        </w:rPr>
        <w:t>有机化学方法学研究，包括有机光催化、有机电催化、过渡金属催化、不对称催化等。</w:t>
      </w:r>
    </w:p>
    <w:p w:rsidR="00CB2986" w:rsidRDefault="00CB2986"/>
    <w:p w:rsidR="00CB2986" w:rsidRDefault="00B67A43">
      <w:r>
        <w:rPr>
          <w:rFonts w:hint="eastAsia"/>
        </w:rPr>
        <w:t xml:space="preserve">2. </w:t>
      </w:r>
      <w:r>
        <w:rPr>
          <w:rFonts w:hint="eastAsia"/>
        </w:rPr>
        <w:t>理论</w:t>
      </w:r>
      <w:r>
        <w:rPr>
          <w:rFonts w:hint="eastAsia"/>
        </w:rPr>
        <w:t>DFT</w:t>
      </w:r>
      <w:r>
        <w:rPr>
          <w:rFonts w:hint="eastAsia"/>
        </w:rPr>
        <w:t>计算研究，利用</w:t>
      </w:r>
      <w:r>
        <w:rPr>
          <w:rFonts w:hint="eastAsia"/>
        </w:rPr>
        <w:t>DFT</w:t>
      </w:r>
      <w:r>
        <w:rPr>
          <w:rFonts w:hint="eastAsia"/>
        </w:rPr>
        <w:t>研究有机反应机理。</w:t>
      </w:r>
    </w:p>
    <w:p w:rsidR="00CB2986" w:rsidRDefault="00B67A43">
      <w:r>
        <w:rPr>
          <w:rFonts w:hint="eastAsia"/>
        </w:rPr>
        <w:t xml:space="preserve">3. </w:t>
      </w:r>
      <w:r>
        <w:rPr>
          <w:rFonts w:hint="eastAsia"/>
        </w:rPr>
        <w:t>机器学习、理论计算与高通量结合的有机合成与催化。</w:t>
      </w:r>
    </w:p>
    <w:p w:rsidR="00CB2986" w:rsidRDefault="00B67A43">
      <w:r>
        <w:rPr>
          <w:rFonts w:hint="eastAsia"/>
        </w:rPr>
        <w:t xml:space="preserve"> </w:t>
      </w:r>
    </w:p>
    <w:p w:rsidR="00CB2986" w:rsidRDefault="00B67A43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986" w:rsidRDefault="00B67A43">
      <w:r>
        <w:rPr>
          <w:rFonts w:hint="eastAsia"/>
        </w:rPr>
        <w:t xml:space="preserve"> </w:t>
      </w:r>
    </w:p>
    <w:p w:rsidR="00CB2986" w:rsidRDefault="00B67A43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986" w:rsidRDefault="00B67A43">
      <w:r>
        <w:rPr>
          <w:rFonts w:hint="eastAsia"/>
        </w:rPr>
        <w:t>1) Electrochemical Chemo- and Regioselective Arylalkylation, Dialkylation, and Hydro(Deutero)alkylation of 1,3-Enynes - Ele</w:t>
      </w:r>
      <w:r>
        <w:rPr>
          <w:rFonts w:hint="eastAsia"/>
        </w:rPr>
        <w:t>ctrochemical Chemo- and Regioselective Arylalkylation, Dialkylation, and Hydro(Deutero)alkylation of 1,3-Enynes - 2023</w:t>
      </w:r>
    </w:p>
    <w:p w:rsidR="00CB2986" w:rsidRDefault="00B67A43">
      <w:r>
        <w:rPr>
          <w:rFonts w:hint="eastAsia"/>
        </w:rPr>
        <w:t xml:space="preserve">2) Reductive cross-coupling of </w:t>
      </w:r>
      <w:r>
        <w:rPr>
          <w:rFonts w:hint="eastAsia"/>
        </w:rPr>
        <w:t>α</w:t>
      </w:r>
      <w:r>
        <w:rPr>
          <w:rFonts w:hint="eastAsia"/>
        </w:rPr>
        <w:t>-oxy halides enabled by thermal catalysis, photocatalysis, electrocatalysis, or mechanochemistry - Reduct</w:t>
      </w:r>
      <w:r>
        <w:rPr>
          <w:rFonts w:hint="eastAsia"/>
        </w:rPr>
        <w:t xml:space="preserve">ive cross-coupling of </w:t>
      </w:r>
      <w:r>
        <w:rPr>
          <w:rFonts w:hint="eastAsia"/>
        </w:rPr>
        <w:t>α</w:t>
      </w:r>
      <w:r>
        <w:rPr>
          <w:rFonts w:hint="eastAsia"/>
        </w:rPr>
        <w:t>-oxy halides enabled by thermal catalysis, photocatalysis, electrocatalysis, or mechanochemistry - 2022</w:t>
      </w:r>
    </w:p>
    <w:p w:rsidR="00CB2986" w:rsidRDefault="00B67A43">
      <w:r>
        <w:rPr>
          <w:rFonts w:hint="eastAsia"/>
        </w:rPr>
        <w:t>3) Nickel catalyzed multicomponent stereodivergent synthesis of olefins enabled by electrochemistry, photocatalysis and photo-ele</w:t>
      </w:r>
      <w:r>
        <w:rPr>
          <w:rFonts w:hint="eastAsia"/>
        </w:rPr>
        <w:t>ctrochemistry - Nickel catalyzed multicomponent stereodivergent synthesis of olefins enabled by electrochemistry, photocatalysis and photo-electrochemistry - 2022</w:t>
      </w:r>
    </w:p>
    <w:p w:rsidR="00CB2986" w:rsidRDefault="00B67A43">
      <w:r>
        <w:rPr>
          <w:rFonts w:hint="eastAsia"/>
        </w:rPr>
        <w:t>4) Nickel-Catalyzed C-Heteroatom Cross-Coupling Reactions under Mild Conditions via Facilitat</w:t>
      </w:r>
      <w:r>
        <w:rPr>
          <w:rFonts w:hint="eastAsia"/>
        </w:rPr>
        <w:t>ed Reductive Elimination - Nickel-Catalyzed C-Heteroatom Cross-Coupling Reactions under Mild Conditions via Facilitated Reductive Elimination - 2020</w:t>
      </w:r>
    </w:p>
    <w:p w:rsidR="00CB2986" w:rsidRDefault="00B67A43">
      <w:r>
        <w:rPr>
          <w:rFonts w:hint="eastAsia"/>
        </w:rPr>
        <w:t>5) Group 14 Element Hetero-Difunctionalizations via Electrochemically Ni-Catalyzed Reductive Cross-Coupling</w:t>
      </w:r>
      <w:r>
        <w:rPr>
          <w:rFonts w:hint="eastAsia"/>
        </w:rPr>
        <w:t xml:space="preserve"> - Group 14 Element Hetero-Difunctionalizations via Electrochemically Ni-Catalyzed Reductive Cross-Coupling - 2023</w:t>
      </w:r>
    </w:p>
    <w:p w:rsidR="00CB2986" w:rsidRDefault="00B67A43">
      <w:r>
        <w:rPr>
          <w:rFonts w:hint="eastAsia"/>
        </w:rPr>
        <w:t>6) Poly(heptazine imide) ligand exchange enables remarkable low catalyst loadings in heterogeneous metallaphotocatalysis - Poly(heptazine imi</w:t>
      </w:r>
      <w:r>
        <w:rPr>
          <w:rFonts w:hint="eastAsia"/>
        </w:rPr>
        <w:t>de) ligand exchange enables remarkable low catalyst loadings in heterogeneous metallaphotocatalysis - 2023</w:t>
      </w:r>
    </w:p>
    <w:p w:rsidR="00CB2986" w:rsidRDefault="00B67A43">
      <w:r>
        <w:rPr>
          <w:rFonts w:hint="eastAsia"/>
        </w:rPr>
        <w:t>7) Ligand-Controlled Stereodivergent Alkenylation of Alkynes to Access Functionalized trans- and cis-1,3-Dienes - Ligand-Controlled Stereodivergent A</w:t>
      </w:r>
      <w:r>
        <w:rPr>
          <w:rFonts w:hint="eastAsia"/>
        </w:rPr>
        <w:t>lkenylation of Alkynes to Access Functionalized trans- and cis-1,3-Dienes - 2023</w:t>
      </w:r>
    </w:p>
    <w:p w:rsidR="00CB2986" w:rsidRDefault="00B67A43">
      <w:r>
        <w:rPr>
          <w:rFonts w:hint="eastAsia"/>
        </w:rPr>
        <w:t>8) Organoboron Reagent-Controlled Selective (Deutero)Hydrodefluorination - Organoboron Reagent-Controlled Selective (Deutero)Hydrodefluorination - 2022</w:t>
      </w:r>
    </w:p>
    <w:p w:rsidR="00CB2986" w:rsidRDefault="00B67A43">
      <w:r>
        <w:rPr>
          <w:rFonts w:hint="eastAsia"/>
        </w:rPr>
        <w:t>9) Regioselective Hydro</w:t>
      </w:r>
      <w:r>
        <w:rPr>
          <w:rFonts w:hint="eastAsia"/>
        </w:rPr>
        <w:t xml:space="preserve">alkylation and Arylalkylation of Alkynes by Photoredox/Nickel Dual </w:t>
      </w:r>
      <w:r>
        <w:rPr>
          <w:rFonts w:hint="eastAsia"/>
        </w:rPr>
        <w:lastRenderedPageBreak/>
        <w:t>Catalysis: Application and Mechanism - Regioselective Hydroalkylation and Arylalkylation of Alkynes by Photoredox/Nickel Dual Catalysis: Application and Mechanism - 2020</w:t>
      </w:r>
    </w:p>
    <w:p w:rsidR="00CB2986" w:rsidRDefault="00B67A43">
      <w:r>
        <w:rPr>
          <w:rFonts w:hint="eastAsia"/>
        </w:rPr>
        <w:t xml:space="preserve"> </w:t>
      </w:r>
    </w:p>
    <w:p w:rsidR="00CB2986" w:rsidRDefault="00B67A43">
      <w:r>
        <w:rPr>
          <w:rFonts w:hint="eastAsia"/>
        </w:rPr>
        <w:br w:type="page"/>
      </w:r>
    </w:p>
    <w:p w:rsidR="00CB2986" w:rsidRDefault="00B67A43">
      <w:r>
        <w:lastRenderedPageBreak/>
        <w:t>Z</w:t>
      </w:r>
      <w:r>
        <w:rPr>
          <w:rFonts w:hint="eastAsia"/>
        </w:rPr>
        <w:t xml:space="preserve">hu </w:t>
      </w:r>
      <w:r>
        <w:t>C</w:t>
      </w:r>
      <w:r>
        <w:rPr>
          <w:rFonts w:hint="eastAsia"/>
        </w:rPr>
        <w:t>hen</w:t>
      </w:r>
    </w:p>
    <w:p w:rsidR="00F251A6" w:rsidRDefault="00F251A6">
      <w:hyperlink r:id="rId7" w:history="1">
        <w:r>
          <w:rPr>
            <w:rStyle w:val="a3"/>
            <w:rFonts w:hint="eastAsia"/>
          </w:rPr>
          <w:t>https://dslx.ustc.edu.cn/?menu=expert_paper_detail&amp;expertid=6570697</w:t>
        </w:r>
      </w:hyperlink>
    </w:p>
    <w:p w:rsidR="00CB2986" w:rsidRDefault="00F251A6" w:rsidP="00F251A6">
      <w:r>
        <w:t>Affiliation</w:t>
      </w:r>
      <w:r w:rsidR="00B67A43">
        <w:rPr>
          <w:rFonts w:hint="eastAsia"/>
        </w:rPr>
        <w:t>:</w:t>
      </w:r>
      <w:r w:rsidRPr="00F251A6">
        <w:t xml:space="preserve"> East</w:t>
      </w:r>
      <w:r>
        <w:t>ern</w:t>
      </w:r>
      <w:r w:rsidRPr="00F251A6">
        <w:t xml:space="preserve"> Institute of Technology</w:t>
      </w:r>
      <w:r>
        <w:t xml:space="preserve">, </w:t>
      </w:r>
      <w:r w:rsidR="00B67A43">
        <w:rPr>
          <w:rFonts w:hint="eastAsia"/>
        </w:rPr>
        <w:t>Ningbo</w:t>
      </w:r>
      <w:r>
        <w:t xml:space="preserve"> </w:t>
      </w:r>
      <w:r>
        <w:rPr>
          <w:rFonts w:hint="eastAsia"/>
        </w:rPr>
        <w:t>(Provisional Name)</w:t>
      </w:r>
    </w:p>
    <w:p w:rsidR="00CB2986" w:rsidRDefault="00F251A6">
      <w:r>
        <w:rPr>
          <w:rFonts w:hint="eastAsia"/>
        </w:rPr>
        <w:t>Address:</w:t>
      </w:r>
    </w:p>
    <w:p w:rsidR="00CB2986" w:rsidRDefault="00F251A6">
      <w:r>
        <w:rPr>
          <w:rFonts w:hint="eastAsia"/>
        </w:rPr>
        <w:t>Postal Code:</w:t>
      </w:r>
    </w:p>
    <w:p w:rsidR="00CB2986" w:rsidRDefault="00F251A6">
      <w:r>
        <w:rPr>
          <w:rFonts w:hint="eastAsia"/>
        </w:rPr>
        <w:t>Phone:</w:t>
      </w:r>
    </w:p>
    <w:p w:rsidR="00CB2986" w:rsidRDefault="00B67A43" w:rsidP="00F251A6">
      <w:r>
        <w:rPr>
          <w:rFonts w:hint="eastAsia"/>
        </w:rPr>
        <w:t>Personal Homepage:</w:t>
      </w:r>
      <w:r w:rsidR="00F251A6" w:rsidRPr="00F251A6">
        <w:rPr>
          <w:rFonts w:hint="eastAsia"/>
        </w:rPr>
        <w:t xml:space="preserve"> </w:t>
      </w:r>
      <w:r w:rsidR="00F251A6">
        <w:rPr>
          <w:rFonts w:hint="eastAsia"/>
        </w:rPr>
        <w:t>http://dslx.ustc.edu.cn/?menu=expert_paper&amp;expertid=6570697</w:t>
      </w:r>
    </w:p>
    <w:p w:rsidR="00CB2986" w:rsidRDefault="00CB2986"/>
    <w:p w:rsidR="00CB2986" w:rsidRDefault="00F251A6">
      <w:r>
        <w:rPr>
          <w:rFonts w:hint="eastAsia"/>
        </w:rPr>
        <w:t>Personal Resume:</w:t>
      </w:r>
    </w:p>
    <w:p w:rsidR="00CB2986" w:rsidRDefault="00CB2986"/>
    <w:p w:rsidR="00CB2986" w:rsidRDefault="00B67A43" w:rsidP="00F251A6">
      <w:r>
        <w:rPr>
          <w:rFonts w:hint="eastAsia"/>
        </w:rPr>
        <w:t xml:space="preserve">Research </w:t>
      </w:r>
      <w:r w:rsidR="00F251A6">
        <w:t>Directions</w:t>
      </w:r>
      <w:r w:rsidR="00F251A6">
        <w:rPr>
          <w:rFonts w:hint="eastAsia"/>
        </w:rPr>
        <w:t>:</w:t>
      </w:r>
    </w:p>
    <w:p w:rsidR="00CB2986" w:rsidRDefault="00B67A43" w:rsidP="00F251A6">
      <w:r>
        <w:rPr>
          <w:rFonts w:hint="eastAsia"/>
        </w:rPr>
        <w:t xml:space="preserve">1. </w:t>
      </w:r>
      <w:r>
        <w:rPr>
          <w:rFonts w:hint="eastAsia"/>
        </w:rPr>
        <w:t>Organic Chemistry Methodology:</w:t>
      </w:r>
      <w:r>
        <w:rPr>
          <w:rFonts w:hint="eastAsia"/>
        </w:rPr>
        <w:t xml:space="preserve"> </w:t>
      </w:r>
      <w:r w:rsidR="00F251A6">
        <w:t xml:space="preserve">Including </w:t>
      </w:r>
      <w:r>
        <w:rPr>
          <w:rFonts w:hint="eastAsia"/>
        </w:rPr>
        <w:t>organic photocatalysis, organic electrocatalysis, transition metal catalys</w:t>
      </w:r>
      <w:r w:rsidR="00F251A6">
        <w:rPr>
          <w:rFonts w:hint="eastAsia"/>
        </w:rPr>
        <w:t>is, asymmetric catalysis, etc.</w:t>
      </w:r>
    </w:p>
    <w:p w:rsidR="00CB2986" w:rsidRDefault="00B67A43" w:rsidP="00F251A6">
      <w:r>
        <w:rPr>
          <w:rFonts w:hint="eastAsia"/>
        </w:rPr>
        <w:t xml:space="preserve">2. </w:t>
      </w:r>
      <w:r>
        <w:rPr>
          <w:rFonts w:hint="eastAsia"/>
        </w:rPr>
        <w:t>Theoretical DFT Calcula</w:t>
      </w:r>
      <w:r>
        <w:rPr>
          <w:rFonts w:hint="eastAsia"/>
        </w:rPr>
        <w:t>tion:</w:t>
      </w:r>
      <w:r>
        <w:rPr>
          <w:rFonts w:hint="eastAsia"/>
        </w:rPr>
        <w:t xml:space="preserve"> Utilizing DFT to study the me</w:t>
      </w:r>
      <w:r w:rsidR="00F251A6">
        <w:rPr>
          <w:rFonts w:hint="eastAsia"/>
        </w:rPr>
        <w:t>chanisms of organic reactions.</w:t>
      </w:r>
    </w:p>
    <w:p w:rsidR="00CB2986" w:rsidRDefault="00B67A43" w:rsidP="00F251A6">
      <w:r>
        <w:rPr>
          <w:rFonts w:hint="eastAsia"/>
        </w:rPr>
        <w:t xml:space="preserve">3. </w:t>
      </w:r>
      <w:r>
        <w:rPr>
          <w:rFonts w:hint="eastAsia"/>
        </w:rPr>
        <w:t>Machine Learning, Theoretical Calculation, and High-Throughput Synthesis:</w:t>
      </w:r>
      <w:r>
        <w:rPr>
          <w:rFonts w:hint="eastAsia"/>
        </w:rPr>
        <w:t xml:space="preserve"> Combining these approaches for or</w:t>
      </w:r>
      <w:r w:rsidR="00F251A6">
        <w:rPr>
          <w:rFonts w:hint="eastAsia"/>
        </w:rPr>
        <w:t>ganic synthesis and catalysis.</w:t>
      </w:r>
    </w:p>
    <w:p w:rsidR="00CB2986" w:rsidRDefault="00CB2986"/>
    <w:p w:rsidR="00CB2986" w:rsidRDefault="00F251A6" w:rsidP="00F251A6">
      <w:r>
        <w:t>Admissions</w:t>
      </w:r>
      <w:r>
        <w:t xml:space="preserve"> </w:t>
      </w:r>
      <w:r w:rsidR="00B67A43">
        <w:rPr>
          <w:rFonts w:hint="eastAsia"/>
        </w:rPr>
        <w:t>Information:</w:t>
      </w:r>
    </w:p>
    <w:p w:rsidR="00CB2986" w:rsidRDefault="00CB2986"/>
    <w:p w:rsidR="00CB2986" w:rsidRDefault="00B67A43">
      <w:r>
        <w:rPr>
          <w:rFonts w:hint="eastAsia"/>
        </w:rPr>
        <w:t>Publi</w:t>
      </w:r>
      <w:r w:rsidR="00F251A6">
        <w:rPr>
          <w:rFonts w:hint="eastAsia"/>
        </w:rPr>
        <w:t>cations and Monographs:</w:t>
      </w:r>
    </w:p>
    <w:p w:rsidR="00F251A6" w:rsidRDefault="00F251A6" w:rsidP="00F251A6">
      <w:r>
        <w:rPr>
          <w:rFonts w:hint="eastAsia"/>
        </w:rPr>
        <w:t>1) Electrochemical Chemo- and Regioselective Arylalkylation, Dialkylation, and Hydro(Deutero)alkylation of 1,3-Enynes - Electrochemical Chemo- and Regioselective Arylalkylation, Dialkylation, and Hydro(Deutero)alkylation of 1,3-Enynes - 2023</w:t>
      </w:r>
    </w:p>
    <w:p w:rsidR="00F251A6" w:rsidRDefault="00F251A6" w:rsidP="00F251A6">
      <w:r>
        <w:rPr>
          <w:rFonts w:hint="eastAsia"/>
        </w:rPr>
        <w:t xml:space="preserve">2) Reductive cross-coupling of </w:t>
      </w:r>
      <w:r>
        <w:rPr>
          <w:rFonts w:hint="eastAsia"/>
        </w:rPr>
        <w:t>α</w:t>
      </w:r>
      <w:r>
        <w:rPr>
          <w:rFonts w:hint="eastAsia"/>
        </w:rPr>
        <w:t xml:space="preserve">-oxy halides enabled by thermal catalysis, photocatalysis, electrocatalysis, or mechanochemistry - Reductive cross-coupling of </w:t>
      </w:r>
      <w:r>
        <w:rPr>
          <w:rFonts w:hint="eastAsia"/>
        </w:rPr>
        <w:t>α</w:t>
      </w:r>
      <w:r>
        <w:rPr>
          <w:rFonts w:hint="eastAsia"/>
        </w:rPr>
        <w:t>-oxy halides enabled by thermal catalysis, photocatalysis, electrocatalysis, or mechanochemistry - 2022</w:t>
      </w:r>
    </w:p>
    <w:p w:rsidR="00F251A6" w:rsidRDefault="00F251A6" w:rsidP="00F251A6">
      <w:r>
        <w:rPr>
          <w:rFonts w:hint="eastAsia"/>
        </w:rPr>
        <w:t>3) Nickel catalyzed multicomponent stereodivergent synthesis of olefins enabled by electrochemistry, photocatalysis and photo-electrochemistry - Nickel catalyzed multicomponent stereodivergent synthesis of olefins enabled by electrochemistry, photocatalysis and photo-electrochemistry - 2022</w:t>
      </w:r>
    </w:p>
    <w:p w:rsidR="00F251A6" w:rsidRDefault="00F251A6" w:rsidP="00F251A6">
      <w:r>
        <w:rPr>
          <w:rFonts w:hint="eastAsia"/>
        </w:rPr>
        <w:t>4) Nickel-Catalyzed C-Heteroatom Cross-Coupling Reactions under Mild Conditions via Facilitated Reductive Elimination - Nickel-Catalyzed C-Heteroatom Cross-Coupling Reactions under Mild Conditions via Facilitated Reductive Elimination - 2020</w:t>
      </w:r>
    </w:p>
    <w:p w:rsidR="00F251A6" w:rsidRDefault="00F251A6" w:rsidP="00F251A6">
      <w:r>
        <w:rPr>
          <w:rFonts w:hint="eastAsia"/>
        </w:rPr>
        <w:t>5) Group 14 Element Hetero-Difunctionalizations via Electrochemically Ni-Catalyzed Reductive Cross-Coupling - Group 14 Element Hetero-Difunctionalizations via Electrochemically Ni-Catalyzed Reductive Cross-Coupling - 2023</w:t>
      </w:r>
    </w:p>
    <w:p w:rsidR="00F251A6" w:rsidRDefault="00F251A6" w:rsidP="00F251A6">
      <w:r>
        <w:rPr>
          <w:rFonts w:hint="eastAsia"/>
        </w:rPr>
        <w:t>6) Poly(heptazine imide) ligand exchange enables remarkable low catalyst loadings in heterogeneous metallaphotocatalysis - Poly(heptazine imide) ligand exchange enables remarkable low catalyst loadings in heterogeneous metallaphotocatalysis - 2023</w:t>
      </w:r>
    </w:p>
    <w:p w:rsidR="00F251A6" w:rsidRDefault="00F251A6" w:rsidP="00F251A6">
      <w:r>
        <w:rPr>
          <w:rFonts w:hint="eastAsia"/>
        </w:rPr>
        <w:t>7) Ligand-Controlled Stereodivergent Alkenylation of Alkynes to Access Functionalized trans- and cis-1,3-Dienes - Ligand-Controlled Stereodivergent Alkenylation of Alkynes to Access Functionalized trans- and cis-1,3-Dienes - 2023</w:t>
      </w:r>
    </w:p>
    <w:p w:rsidR="00F251A6" w:rsidRDefault="00F251A6" w:rsidP="00F251A6">
      <w:r>
        <w:rPr>
          <w:rFonts w:hint="eastAsia"/>
        </w:rPr>
        <w:t>8) Organoboron Reagent-Controlled Selective (Deutero)Hydrodefluorination - Organoboron Reagent-Controlled Selective (Deutero)Hydrodefluorination - 2022</w:t>
      </w:r>
    </w:p>
    <w:p w:rsidR="00CB2986" w:rsidRPr="00F251A6" w:rsidRDefault="00F251A6" w:rsidP="00F251A6">
      <w:pPr>
        <w:rPr>
          <w:rFonts w:hint="eastAsia"/>
        </w:rPr>
      </w:pPr>
      <w:r>
        <w:rPr>
          <w:rFonts w:hint="eastAsia"/>
        </w:rPr>
        <w:lastRenderedPageBreak/>
        <w:t>9) Regioselective Hydroalkylation and Arylalkylation of Alkynes by Photoredox/Nickel Dual Catalysis: Application and Mechanism - Regioselective Hydroalkylation and Arylalkylation of Alkynes by Photoredox/Nickel Dual Catalysis: Application and Mechanism - 2020</w:t>
      </w:r>
      <w:bookmarkStart w:id="0" w:name="_GoBack"/>
      <w:bookmarkEnd w:id="0"/>
    </w:p>
    <w:sectPr w:rsidR="00CB2986" w:rsidRPr="00F2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43" w:rsidRDefault="00B67A43" w:rsidP="00F251A6">
      <w:r>
        <w:separator/>
      </w:r>
    </w:p>
  </w:endnote>
  <w:endnote w:type="continuationSeparator" w:id="0">
    <w:p w:rsidR="00B67A43" w:rsidRDefault="00B67A43" w:rsidP="00F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43" w:rsidRDefault="00B67A43" w:rsidP="00F251A6">
      <w:r>
        <w:separator/>
      </w:r>
    </w:p>
  </w:footnote>
  <w:footnote w:type="continuationSeparator" w:id="0">
    <w:p w:rsidR="00B67A43" w:rsidRDefault="00B67A43" w:rsidP="00F2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1F8A"/>
    <w:rsid w:val="BFBB1F8A"/>
    <w:rsid w:val="00B67A43"/>
    <w:rsid w:val="00CB2986"/>
    <w:rsid w:val="00F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41EBE"/>
  <w15:docId w15:val="{AEFFD595-E564-4B52-BEA4-AB5910A0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2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51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2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251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lx.ustc.edu.cn/?menu=expert_paper_detail&amp;expertid=6570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lx.ustc.edu.cn/?menu=expert_paper_detail&amp;expertid=65706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2024-07-23T15:55:00Z</dcterms:created>
  <dcterms:modified xsi:type="dcterms:W3CDTF">2024-08-12T08:53:00Z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ED2853CB21AEB66EED619F66BA53F9D4_41</vt:lpwstr>
  </property>
</Properties>
</file>